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8366A" w14:textId="4C885A1F" w:rsidR="003B6C7D" w:rsidRDefault="003B6C7D" w:rsidP="003B6C7D">
      <w:pPr>
        <w:pStyle w:val="ListParagraph"/>
        <w:ind w:left="725"/>
        <w:jc w:val="both"/>
        <w:rPr>
          <w:b/>
          <w:u w:val="single"/>
        </w:rPr>
      </w:pPr>
      <w:r w:rsidRPr="003B6C7D">
        <w:rPr>
          <w:b/>
        </w:rPr>
        <w:t>Contractor Name:</w:t>
      </w:r>
      <w:r>
        <w:rPr>
          <w:b/>
        </w:rPr>
        <w:t xml:space="preserve">  </w:t>
      </w:r>
      <w:r>
        <w:rPr>
          <w:b/>
          <w:u w:val="single"/>
        </w:rPr>
        <w:t xml:space="preserve">   ________________________________________</w:t>
      </w:r>
    </w:p>
    <w:p w14:paraId="02DE32CA" w14:textId="214F11B4" w:rsidR="003B6C7D" w:rsidRDefault="003B6C7D" w:rsidP="003B6C7D">
      <w:pPr>
        <w:pStyle w:val="ListParagraph"/>
        <w:ind w:left="725"/>
        <w:jc w:val="both"/>
        <w:rPr>
          <w:b/>
          <w:u w:val="single"/>
        </w:rPr>
      </w:pPr>
    </w:p>
    <w:p w14:paraId="7166E136" w14:textId="77777777" w:rsidR="003B6C7D" w:rsidRDefault="003B6C7D" w:rsidP="003B6C7D">
      <w:pPr>
        <w:pStyle w:val="ListParagraph"/>
        <w:ind w:left="725"/>
        <w:jc w:val="both"/>
        <w:rPr>
          <w:b/>
          <w:u w:val="single"/>
        </w:rPr>
      </w:pPr>
    </w:p>
    <w:p w14:paraId="76AB3326" w14:textId="77777777" w:rsidR="003B6C7D" w:rsidRDefault="003B6C7D" w:rsidP="003B6C7D">
      <w:pPr>
        <w:pStyle w:val="ListParagraph"/>
        <w:ind w:left="725"/>
        <w:jc w:val="both"/>
        <w:rPr>
          <w:b/>
          <w:u w:val="single"/>
        </w:rPr>
      </w:pPr>
    </w:p>
    <w:p w14:paraId="2F9D0893" w14:textId="3E81C540" w:rsidR="007F7CD6" w:rsidRDefault="004D79AB" w:rsidP="003B6C7D">
      <w:pPr>
        <w:pStyle w:val="ListParagraph"/>
        <w:ind w:left="725"/>
        <w:jc w:val="both"/>
      </w:pPr>
      <w:r>
        <w:t xml:space="preserve">Contractors shall complete and upload the following response template criteria in its entirety. </w:t>
      </w:r>
      <w:r w:rsidR="007F7CD6" w:rsidRPr="00EA4EED">
        <w:t xml:space="preserve">Individuals meeting the minimum qualifications </w:t>
      </w:r>
      <w:r w:rsidR="00CE1C4E">
        <w:t>below</w:t>
      </w:r>
      <w:r w:rsidR="007F7CD6" w:rsidRPr="00EA4EED">
        <w:t xml:space="preserve"> are approved to conduct earning power assessment interviews under section 449 of the act (77 P.S. § 1000.5).</w:t>
      </w:r>
      <w:r w:rsidR="007F7CD6">
        <w:t xml:space="preserve"> </w:t>
      </w:r>
      <w:r w:rsidR="007F7CD6" w:rsidRPr="00EA4EED">
        <w:t>A vocational expert who satisfies the requirements of this section complies with the Code of Professional Ethics for Rehabilitation Counselors pertaining to the conduct of expert witnesses for purposes of Section 306(b)(2) of the Act (77 P.S. § 512(2)).</w:t>
      </w:r>
    </w:p>
    <w:p w14:paraId="55846B67" w14:textId="54193D76" w:rsidR="0087727E" w:rsidRDefault="0087727E" w:rsidP="003B6C7D">
      <w:pPr>
        <w:pStyle w:val="ListParagraph"/>
        <w:ind w:left="725"/>
        <w:jc w:val="both"/>
      </w:pPr>
    </w:p>
    <w:p w14:paraId="6A0E0737" w14:textId="682DA114" w:rsidR="007F7CD6" w:rsidRPr="00EA4EED" w:rsidRDefault="003E7DAF" w:rsidP="00BE74D5">
      <w:pPr>
        <w:pStyle w:val="ListParagraph"/>
        <w:numPr>
          <w:ilvl w:val="0"/>
          <w:numId w:val="10"/>
        </w:numPr>
        <w:ind w:left="1080"/>
        <w:jc w:val="both"/>
        <w:rPr>
          <w:u w:val="single"/>
        </w:rPr>
      </w:pPr>
      <w:r>
        <w:rPr>
          <w:b/>
          <w:bCs/>
          <w:sz w:val="22"/>
          <w:szCs w:val="22"/>
        </w:rPr>
        <w:t xml:space="preserve">QUALIFICATIONS FOR </w:t>
      </w:r>
      <w:r w:rsidR="0087727E">
        <w:rPr>
          <w:b/>
          <w:bCs/>
          <w:sz w:val="22"/>
          <w:szCs w:val="22"/>
        </w:rPr>
        <w:t>C</w:t>
      </w:r>
      <w:r w:rsidR="007F7CD6" w:rsidRPr="009435EB">
        <w:rPr>
          <w:b/>
          <w:bCs/>
          <w:sz w:val="22"/>
          <w:szCs w:val="22"/>
        </w:rPr>
        <w:t>URRENT VOCATIONAL EXPERTS UNDER ACT 57 OF 1996:</w:t>
      </w:r>
    </w:p>
    <w:p w14:paraId="3737B8B3" w14:textId="77777777" w:rsidR="007F7CD6" w:rsidRPr="00EA4EED" w:rsidRDefault="007F7CD6" w:rsidP="007F7CD6">
      <w:pPr>
        <w:ind w:left="630" w:firstLine="450"/>
        <w:jc w:val="both"/>
        <w:rPr>
          <w:b/>
          <w:bCs/>
        </w:rPr>
      </w:pPr>
    </w:p>
    <w:p w14:paraId="6FB57E32" w14:textId="77777777" w:rsidR="007F7CD6" w:rsidRPr="00EA4EED" w:rsidRDefault="007F7CD6" w:rsidP="00BE74D5">
      <w:pPr>
        <w:pStyle w:val="ListParagraph"/>
        <w:numPr>
          <w:ilvl w:val="0"/>
          <w:numId w:val="5"/>
        </w:numPr>
        <w:ind w:left="1800" w:hanging="630"/>
        <w:jc w:val="both"/>
      </w:pPr>
      <w:r w:rsidRPr="00EA4EED">
        <w:t xml:space="preserve">This section applies to individuals who, before June 23, 2007, </w:t>
      </w:r>
      <w:r w:rsidRPr="00EA4EED">
        <w:rPr>
          <w:b/>
        </w:rPr>
        <w:t>conducted</w:t>
      </w:r>
      <w:r w:rsidRPr="00EA4EED">
        <w:t xml:space="preserve"> earning power assessment interviews under section 306(b) of the act (77 P.S. § 512(2)).  These individuals continue to meet the minimum qualifications established under section 306(b) if they possess one of the following:</w:t>
      </w:r>
    </w:p>
    <w:p w14:paraId="20B735D5" w14:textId="77777777" w:rsidR="007F7CD6" w:rsidRPr="00EA4EED" w:rsidRDefault="007F7CD6" w:rsidP="007F7CD6">
      <w:pPr>
        <w:ind w:left="1080" w:firstLine="0"/>
        <w:jc w:val="both"/>
        <w:rPr>
          <w:b/>
          <w:bCs/>
        </w:rPr>
      </w:pPr>
    </w:p>
    <w:p w14:paraId="2F98F4FC" w14:textId="77777777" w:rsidR="007F7CD6" w:rsidRPr="00BE74D5" w:rsidRDefault="007F7CD6" w:rsidP="007F7CD6">
      <w:pPr>
        <w:pStyle w:val="ListParagraph"/>
        <w:numPr>
          <w:ilvl w:val="0"/>
          <w:numId w:val="6"/>
        </w:numPr>
        <w:tabs>
          <w:tab w:val="left" w:pos="2160"/>
        </w:tabs>
        <w:ind w:left="2160"/>
        <w:jc w:val="both"/>
      </w:pPr>
      <w:r w:rsidRPr="00BE74D5">
        <w:t>Certification by one of the following National recognized professional organizations:</w:t>
      </w:r>
    </w:p>
    <w:p w14:paraId="19FB41C3" w14:textId="77777777" w:rsidR="007F7CD6" w:rsidRPr="00BE74D5" w:rsidRDefault="007F7CD6" w:rsidP="007F7CD6">
      <w:pPr>
        <w:ind w:left="1530" w:firstLine="0"/>
        <w:jc w:val="both"/>
        <w:rPr>
          <w:b/>
          <w:bCs/>
          <w:color w:val="auto"/>
        </w:rPr>
      </w:pPr>
    </w:p>
    <w:p w14:paraId="5716A3FD" w14:textId="23C44A81" w:rsidR="007F7CD6" w:rsidRPr="00BE74D5" w:rsidRDefault="007F7CD6" w:rsidP="007F7CD6">
      <w:pPr>
        <w:pStyle w:val="ListParagraph"/>
        <w:numPr>
          <w:ilvl w:val="0"/>
          <w:numId w:val="7"/>
        </w:numPr>
        <w:ind w:left="2610" w:hanging="180"/>
        <w:jc w:val="both"/>
      </w:pPr>
      <w:r w:rsidRPr="00BE74D5">
        <w:t>The American Board of Vocational Experts;</w:t>
      </w:r>
    </w:p>
    <w:p w14:paraId="1A9E0C0F" w14:textId="6F7B7CF1" w:rsidR="007F7CD6" w:rsidRPr="00BE74D5" w:rsidRDefault="007F7CD6" w:rsidP="007F7CD6">
      <w:pPr>
        <w:pStyle w:val="ListParagraph"/>
        <w:numPr>
          <w:ilvl w:val="0"/>
          <w:numId w:val="7"/>
        </w:numPr>
        <w:ind w:left="2610" w:hanging="180"/>
        <w:jc w:val="both"/>
        <w:rPr>
          <w:b/>
          <w:bCs/>
        </w:rPr>
      </w:pPr>
      <w:r w:rsidRPr="00BE74D5">
        <w:t>The Commission on Rehabilitation Counselor Certification;</w:t>
      </w:r>
    </w:p>
    <w:p w14:paraId="3C416B8C" w14:textId="7D931A10" w:rsidR="007F7CD6" w:rsidRPr="00BE74D5" w:rsidRDefault="007F7CD6" w:rsidP="007F7CD6">
      <w:pPr>
        <w:pStyle w:val="ListParagraph"/>
        <w:numPr>
          <w:ilvl w:val="0"/>
          <w:numId w:val="7"/>
        </w:numPr>
        <w:ind w:left="2610" w:hanging="180"/>
        <w:jc w:val="both"/>
        <w:rPr>
          <w:b/>
          <w:bCs/>
        </w:rPr>
      </w:pPr>
      <w:r w:rsidRPr="00BE74D5">
        <w:t>The Commission on Disability Management Specialists Certification;</w:t>
      </w:r>
    </w:p>
    <w:p w14:paraId="34C7BA5E" w14:textId="2A34F271" w:rsidR="007F7CD6" w:rsidRPr="00BE74D5" w:rsidRDefault="007F7CD6" w:rsidP="007F7CD6">
      <w:pPr>
        <w:pStyle w:val="ListParagraph"/>
        <w:numPr>
          <w:ilvl w:val="0"/>
          <w:numId w:val="7"/>
        </w:numPr>
        <w:ind w:left="2610" w:hanging="180"/>
        <w:jc w:val="both"/>
        <w:rPr>
          <w:b/>
          <w:bCs/>
        </w:rPr>
      </w:pPr>
      <w:r w:rsidRPr="00BE74D5">
        <w:t>The National Board of Certified Counselors; and</w:t>
      </w:r>
    </w:p>
    <w:p w14:paraId="6D458030" w14:textId="4C45990A" w:rsidR="007F7CD6" w:rsidRPr="00BE74D5" w:rsidRDefault="007F7CD6" w:rsidP="007F7CD6">
      <w:pPr>
        <w:pStyle w:val="ListParagraph"/>
        <w:numPr>
          <w:ilvl w:val="0"/>
          <w:numId w:val="7"/>
        </w:numPr>
        <w:ind w:left="2610" w:hanging="180"/>
        <w:jc w:val="both"/>
        <w:rPr>
          <w:rStyle w:val="Hyperlink"/>
          <w:b/>
          <w:bCs/>
          <w:color w:val="auto"/>
        </w:rPr>
      </w:pPr>
      <w:r w:rsidRPr="00BE74D5">
        <w:t xml:space="preserve">Other nationally recognized professional organizations published by the Department in the Pennsylvania Bulletin </w:t>
      </w:r>
      <w:hyperlink r:id="rId8">
        <w:r w:rsidRPr="00BE74D5">
          <w:rPr>
            <w:rStyle w:val="Hyperlink"/>
            <w:color w:val="auto"/>
          </w:rPr>
          <w:t>https://pabulletin.com/index.asp</w:t>
        </w:r>
      </w:hyperlink>
      <w:r w:rsidRPr="00BE74D5">
        <w:rPr>
          <w:rStyle w:val="Hyperlink"/>
          <w:color w:val="auto"/>
        </w:rPr>
        <w:t>.</w:t>
      </w:r>
    </w:p>
    <w:p w14:paraId="1E539BB0" w14:textId="77777777" w:rsidR="007F7CD6" w:rsidRPr="00BE74D5" w:rsidRDefault="007F7CD6" w:rsidP="007F7CD6">
      <w:pPr>
        <w:pStyle w:val="ListParagraph"/>
        <w:ind w:left="2880"/>
        <w:jc w:val="both"/>
        <w:rPr>
          <w:b/>
          <w:bCs/>
        </w:rPr>
      </w:pPr>
    </w:p>
    <w:p w14:paraId="0888784C" w14:textId="74D0404C" w:rsidR="007F7CD6" w:rsidRPr="00BE74D5" w:rsidRDefault="00BE74D5" w:rsidP="007F7CD6">
      <w:pPr>
        <w:pStyle w:val="ListParagraph"/>
        <w:ind w:left="630" w:firstLine="1080"/>
        <w:jc w:val="both"/>
        <w:rPr>
          <w:b/>
          <w:bCs/>
        </w:rPr>
      </w:pPr>
      <w:r w:rsidRPr="00BE74D5">
        <w:rPr>
          <w:b/>
          <w:bCs/>
          <w:highlight w:val="green"/>
        </w:rPr>
        <w:t>Provide a scanned copy of your current certification as described above</w:t>
      </w:r>
    </w:p>
    <w:p w14:paraId="767BA86A" w14:textId="77777777" w:rsidR="007F7CD6" w:rsidRPr="00BE74D5" w:rsidRDefault="007F7CD6" w:rsidP="007F7CD6">
      <w:pPr>
        <w:pStyle w:val="ListParagraph"/>
        <w:ind w:left="2880"/>
        <w:jc w:val="both"/>
        <w:rPr>
          <w:b/>
          <w:bCs/>
        </w:rPr>
      </w:pPr>
    </w:p>
    <w:p w14:paraId="00F8DC2E" w14:textId="77777777" w:rsidR="007F7CD6" w:rsidRPr="00BE74D5" w:rsidRDefault="007F7CD6" w:rsidP="007F7CD6">
      <w:pPr>
        <w:pStyle w:val="ListParagraph"/>
        <w:numPr>
          <w:ilvl w:val="0"/>
          <w:numId w:val="6"/>
        </w:numPr>
        <w:tabs>
          <w:tab w:val="left" w:pos="1530"/>
          <w:tab w:val="left" w:pos="2160"/>
        </w:tabs>
        <w:ind w:left="2160"/>
        <w:jc w:val="both"/>
      </w:pPr>
      <w:r w:rsidRPr="00BE74D5">
        <w:t>Provide two (2) examples of redacted labor market studies completed prior to one year of response and one-year experience in analyzing labor market information and conditions, industrial and occupational trends, with primary duties providing actual vocational rehabilitation services, which include the following:</w:t>
      </w:r>
    </w:p>
    <w:p w14:paraId="662372F3" w14:textId="77777777" w:rsidR="007F7CD6" w:rsidRPr="00EA4EED" w:rsidRDefault="007F7CD6" w:rsidP="007F7CD6">
      <w:pPr>
        <w:ind w:left="1530" w:firstLine="540"/>
        <w:jc w:val="both"/>
      </w:pPr>
    </w:p>
    <w:p w14:paraId="78FDD4DA" w14:textId="77777777" w:rsidR="007F7CD6" w:rsidRPr="00EA4EED" w:rsidRDefault="007F7CD6" w:rsidP="007F7CD6">
      <w:pPr>
        <w:pStyle w:val="ListParagraph"/>
        <w:numPr>
          <w:ilvl w:val="0"/>
          <w:numId w:val="8"/>
        </w:numPr>
        <w:tabs>
          <w:tab w:val="left" w:pos="2880"/>
        </w:tabs>
        <w:ind w:left="2880"/>
        <w:jc w:val="both"/>
      </w:pPr>
      <w:r w:rsidRPr="00EA4EED">
        <w:t>Job seeking skills.</w:t>
      </w:r>
    </w:p>
    <w:p w14:paraId="3CDBAF2C" w14:textId="77777777" w:rsidR="007F7CD6" w:rsidRPr="00EA4EED" w:rsidRDefault="007F7CD6" w:rsidP="007F7CD6">
      <w:pPr>
        <w:pStyle w:val="ListParagraph"/>
        <w:numPr>
          <w:ilvl w:val="0"/>
          <w:numId w:val="8"/>
        </w:numPr>
        <w:tabs>
          <w:tab w:val="left" w:pos="2880"/>
        </w:tabs>
        <w:ind w:left="2880"/>
        <w:jc w:val="both"/>
      </w:pPr>
      <w:r w:rsidRPr="00EA4EED">
        <w:t>Job development.</w:t>
      </w:r>
    </w:p>
    <w:p w14:paraId="52DC0E1D" w14:textId="77777777" w:rsidR="007F7CD6" w:rsidRPr="00EA4EED" w:rsidRDefault="007F7CD6" w:rsidP="007F7CD6">
      <w:pPr>
        <w:pStyle w:val="ListParagraph"/>
        <w:numPr>
          <w:ilvl w:val="0"/>
          <w:numId w:val="8"/>
        </w:numPr>
        <w:tabs>
          <w:tab w:val="left" w:pos="2880"/>
        </w:tabs>
        <w:ind w:left="2880"/>
        <w:jc w:val="both"/>
      </w:pPr>
      <w:r w:rsidRPr="00EA4EED">
        <w:t>Job analysis.</w:t>
      </w:r>
    </w:p>
    <w:p w14:paraId="5F165449" w14:textId="77777777" w:rsidR="007F7CD6" w:rsidRPr="00EA4EED" w:rsidRDefault="007F7CD6" w:rsidP="007F7CD6">
      <w:pPr>
        <w:pStyle w:val="ListParagraph"/>
        <w:numPr>
          <w:ilvl w:val="0"/>
          <w:numId w:val="8"/>
        </w:numPr>
        <w:tabs>
          <w:tab w:val="left" w:pos="2880"/>
        </w:tabs>
        <w:ind w:left="2880"/>
        <w:jc w:val="both"/>
      </w:pPr>
      <w:r w:rsidRPr="00EA4EED">
        <w:t>Career exploration.</w:t>
      </w:r>
    </w:p>
    <w:p w14:paraId="76AC67FB" w14:textId="77777777" w:rsidR="007F7CD6" w:rsidRPr="00EA4EED" w:rsidRDefault="007F7CD6" w:rsidP="007F7CD6">
      <w:pPr>
        <w:pStyle w:val="ListParagraph"/>
        <w:numPr>
          <w:ilvl w:val="0"/>
          <w:numId w:val="8"/>
        </w:numPr>
        <w:tabs>
          <w:tab w:val="left" w:pos="2880"/>
        </w:tabs>
        <w:ind w:left="2880"/>
        <w:jc w:val="both"/>
      </w:pPr>
      <w:r w:rsidRPr="00EA4EED">
        <w:t>Placement of individuals with disabilities.</w:t>
      </w:r>
    </w:p>
    <w:p w14:paraId="4F1E04DD" w14:textId="77777777" w:rsidR="007F7CD6" w:rsidRDefault="007F7CD6" w:rsidP="007F7CD6">
      <w:pPr>
        <w:pStyle w:val="ListParagraph"/>
        <w:numPr>
          <w:ilvl w:val="0"/>
          <w:numId w:val="8"/>
        </w:numPr>
        <w:tabs>
          <w:tab w:val="left" w:pos="2880"/>
        </w:tabs>
        <w:ind w:left="2880"/>
        <w:jc w:val="both"/>
      </w:pPr>
      <w:r w:rsidRPr="00EA4EED">
        <w:t>Vocational testing and assessment.</w:t>
      </w:r>
    </w:p>
    <w:p w14:paraId="4DAD75B7" w14:textId="77777777" w:rsidR="007F7CD6" w:rsidRDefault="007F7CD6" w:rsidP="007F7CD6">
      <w:pPr>
        <w:tabs>
          <w:tab w:val="left" w:pos="2880"/>
        </w:tabs>
        <w:jc w:val="both"/>
      </w:pPr>
    </w:p>
    <w:p w14:paraId="1289C8BF" w14:textId="77777777" w:rsidR="007F7CD6" w:rsidRPr="00BE74D5" w:rsidRDefault="007F7CD6" w:rsidP="007F7CD6">
      <w:pPr>
        <w:tabs>
          <w:tab w:val="left" w:pos="2880"/>
        </w:tabs>
        <w:ind w:left="1710"/>
        <w:jc w:val="both"/>
        <w:rPr>
          <w:b/>
        </w:rPr>
      </w:pPr>
      <w:r>
        <w:tab/>
      </w:r>
      <w:r w:rsidRPr="00BE74D5">
        <w:rPr>
          <w:b/>
          <w:highlight w:val="green"/>
        </w:rPr>
        <w:t>Contractor Response</w:t>
      </w:r>
      <w:r w:rsidRPr="00BE74D5">
        <w:rPr>
          <w:b/>
        </w:rPr>
        <w:t xml:space="preserve"> </w:t>
      </w:r>
    </w:p>
    <w:p w14:paraId="4AE70401" w14:textId="77777777" w:rsidR="007F7CD6" w:rsidRPr="00EA4EED" w:rsidRDefault="007F7CD6" w:rsidP="007F7CD6">
      <w:pPr>
        <w:ind w:left="1530" w:firstLine="0"/>
        <w:jc w:val="both"/>
      </w:pPr>
    </w:p>
    <w:p w14:paraId="1B91722F" w14:textId="39AF36B1" w:rsidR="007F7CD6" w:rsidRDefault="00BE74D5" w:rsidP="007F7CD6">
      <w:pPr>
        <w:pStyle w:val="ListParagraph"/>
        <w:numPr>
          <w:ilvl w:val="0"/>
          <w:numId w:val="6"/>
        </w:numPr>
        <w:ind w:left="2160"/>
        <w:jc w:val="both"/>
      </w:pPr>
      <w:r>
        <w:t xml:space="preserve">Certification </w:t>
      </w:r>
      <w:r w:rsidR="007F7CD6" w:rsidRPr="00EA4EED">
        <w:t xml:space="preserve">by a nationally recognized professional organization specified in </w:t>
      </w:r>
      <w:r w:rsidR="007F7CD6">
        <w:t>Section</w:t>
      </w:r>
      <w:r w:rsidR="007F7CD6" w:rsidRPr="00EA4EED">
        <w:t xml:space="preserve"> </w:t>
      </w:r>
      <w:bookmarkStart w:id="0" w:name="_GoBack"/>
      <w:bookmarkEnd w:id="0"/>
      <w:r w:rsidR="003E7DAF" w:rsidRPr="00556D92">
        <w:rPr>
          <w:b/>
        </w:rPr>
        <w:t>A</w:t>
      </w:r>
      <w:r w:rsidR="007F7CD6" w:rsidRPr="00556D92">
        <w:rPr>
          <w:b/>
        </w:rPr>
        <w:t>.1.a</w:t>
      </w:r>
      <w:r w:rsidR="007F7CD6" w:rsidRPr="00EA4EED">
        <w:t xml:space="preserve"> under the direct supervision of an individual possessing the criteria in </w:t>
      </w:r>
      <w:r w:rsidR="007F7CD6">
        <w:t>Section</w:t>
      </w:r>
      <w:r w:rsidR="007F7CD6" w:rsidRPr="00EA4EED">
        <w:t xml:space="preserve"> </w:t>
      </w:r>
      <w:r w:rsidR="003E7DAF" w:rsidRPr="00556D92">
        <w:rPr>
          <w:b/>
        </w:rPr>
        <w:t>A</w:t>
      </w:r>
      <w:r w:rsidR="007F7CD6" w:rsidRPr="00556D92">
        <w:rPr>
          <w:b/>
        </w:rPr>
        <w:t>.1.b.</w:t>
      </w:r>
    </w:p>
    <w:p w14:paraId="35D6240E" w14:textId="77777777" w:rsidR="007F7CD6" w:rsidRDefault="007F7CD6" w:rsidP="007F7CD6">
      <w:pPr>
        <w:jc w:val="both"/>
      </w:pPr>
    </w:p>
    <w:p w14:paraId="733202A7" w14:textId="1393F2F5" w:rsidR="007F7CD6" w:rsidRPr="00BE74D5" w:rsidRDefault="00BE74D5" w:rsidP="007F7CD6">
      <w:pPr>
        <w:ind w:left="1720"/>
        <w:jc w:val="both"/>
        <w:rPr>
          <w:b/>
        </w:rPr>
      </w:pPr>
      <w:r w:rsidRPr="00BE74D5">
        <w:rPr>
          <w:b/>
          <w:highlight w:val="green"/>
        </w:rPr>
        <w:t>Provide a scanned copy of your current certification as described above</w:t>
      </w:r>
      <w:r w:rsidRPr="00BE74D5">
        <w:rPr>
          <w:b/>
        </w:rPr>
        <w:t xml:space="preserve"> </w:t>
      </w:r>
    </w:p>
    <w:p w14:paraId="609CAB24" w14:textId="77777777" w:rsidR="007F7CD6" w:rsidRPr="00EA4EED" w:rsidRDefault="007F7CD6" w:rsidP="007F7CD6">
      <w:pPr>
        <w:pStyle w:val="ListParagraph"/>
        <w:ind w:left="1800" w:hanging="360"/>
        <w:jc w:val="both"/>
      </w:pPr>
    </w:p>
    <w:p w14:paraId="755E6243" w14:textId="6C1F1C00" w:rsidR="007F7CD6" w:rsidRDefault="007F7CD6" w:rsidP="007F7CD6">
      <w:pPr>
        <w:pStyle w:val="ListParagraph"/>
        <w:numPr>
          <w:ilvl w:val="0"/>
          <w:numId w:val="6"/>
        </w:numPr>
        <w:ind w:left="2160" w:hanging="450"/>
        <w:jc w:val="both"/>
      </w:pPr>
      <w:r>
        <w:t>Provide documentation of p</w:t>
      </w:r>
      <w:r w:rsidRPr="00EA4EED">
        <w:t xml:space="preserve">ossession of a </w:t>
      </w:r>
      <w:r>
        <w:t>bachelor’s</w:t>
      </w:r>
      <w:r w:rsidRPr="00EA4EED">
        <w:t xml:space="preserve"> degree or a valid license issued by the Department of State’s Bureau of Professional and Occupational Affairs, </w:t>
      </w:r>
      <w:proofErr w:type="gramStart"/>
      <w:r w:rsidRPr="00EA4EED">
        <w:t>as long as</w:t>
      </w:r>
      <w:proofErr w:type="gramEnd"/>
      <w:r w:rsidRPr="00EA4EED">
        <w:t xml:space="preserve"> the individual is under the direct supervision of an individual possessing the criteria </w:t>
      </w:r>
      <w:r w:rsidRPr="00556D92">
        <w:t xml:space="preserve">in </w:t>
      </w:r>
      <w:r w:rsidRPr="00556D92">
        <w:rPr>
          <w:b/>
        </w:rPr>
        <w:t xml:space="preserve">Section </w:t>
      </w:r>
      <w:r w:rsidR="003E7DAF" w:rsidRPr="00556D92">
        <w:rPr>
          <w:b/>
        </w:rPr>
        <w:t>A</w:t>
      </w:r>
      <w:r w:rsidRPr="00556D92">
        <w:rPr>
          <w:b/>
        </w:rPr>
        <w:t>.1.b.</w:t>
      </w:r>
    </w:p>
    <w:p w14:paraId="40EC8A8B" w14:textId="77777777" w:rsidR="007F7CD6" w:rsidRDefault="007F7CD6" w:rsidP="007F7CD6">
      <w:pPr>
        <w:jc w:val="both"/>
      </w:pPr>
    </w:p>
    <w:p w14:paraId="4D8BC70B" w14:textId="5049149F" w:rsidR="007F7CD6" w:rsidRPr="00BE74D5" w:rsidRDefault="00BE74D5" w:rsidP="007F7CD6">
      <w:pPr>
        <w:ind w:left="1720"/>
        <w:jc w:val="both"/>
        <w:rPr>
          <w:b/>
        </w:rPr>
      </w:pPr>
      <w:r w:rsidRPr="00BE74D5">
        <w:rPr>
          <w:b/>
          <w:highlight w:val="green"/>
        </w:rPr>
        <w:t>Provide a scanned copy of your bachelor’s degree or valid license as described above</w:t>
      </w:r>
    </w:p>
    <w:p w14:paraId="065FD4F4" w14:textId="77777777" w:rsidR="007F7CD6" w:rsidRPr="00EA4EED" w:rsidRDefault="007F7CD6" w:rsidP="007F7CD6">
      <w:pPr>
        <w:pStyle w:val="ListParagraph"/>
        <w:ind w:left="2610" w:hanging="360"/>
        <w:jc w:val="both"/>
      </w:pPr>
    </w:p>
    <w:p w14:paraId="257953F5" w14:textId="7AFEEF82" w:rsidR="007F7CD6" w:rsidRPr="00EA4EED" w:rsidRDefault="007F7CD6" w:rsidP="00D27AF0">
      <w:pPr>
        <w:pStyle w:val="ListParagraph"/>
        <w:numPr>
          <w:ilvl w:val="0"/>
          <w:numId w:val="6"/>
        </w:numPr>
        <w:ind w:hanging="540"/>
        <w:jc w:val="both"/>
      </w:pPr>
      <w:r>
        <w:t>Provide a detailed narrative depicting a</w:t>
      </w:r>
      <w:r w:rsidRPr="00EA4EED">
        <w:t>t least five (5) years’ experience, primarily in the workers’ compensation field prior to August 13, 1996, as a vocational evaluator, with experience in analyzing labor market information and conditions, industrial and occupational trends, with primary duties providing actual vocational rehabilitation services, which include, but are not limited to, the following:</w:t>
      </w:r>
    </w:p>
    <w:p w14:paraId="3A96A423" w14:textId="77777777" w:rsidR="007F7CD6" w:rsidRPr="00EA4EED" w:rsidRDefault="007F7CD6" w:rsidP="007F7CD6">
      <w:pPr>
        <w:pStyle w:val="ListParagraph"/>
        <w:ind w:left="1530"/>
        <w:jc w:val="both"/>
      </w:pPr>
    </w:p>
    <w:p w14:paraId="4023AD27" w14:textId="213739AD" w:rsidR="007F7CD6" w:rsidRPr="00EA4EED" w:rsidRDefault="007F7CD6" w:rsidP="007F7CD6">
      <w:pPr>
        <w:pStyle w:val="ListParagraph"/>
        <w:numPr>
          <w:ilvl w:val="0"/>
          <w:numId w:val="9"/>
        </w:numPr>
        <w:ind w:left="2880"/>
        <w:jc w:val="both"/>
      </w:pPr>
      <w:r w:rsidRPr="00EA4EED">
        <w:t>Job seeking skills</w:t>
      </w:r>
      <w:r>
        <w:t>;</w:t>
      </w:r>
    </w:p>
    <w:p w14:paraId="33B69439" w14:textId="2E592FB3" w:rsidR="007F7CD6" w:rsidRPr="00EA4EED" w:rsidRDefault="007F7CD6" w:rsidP="007F7CD6">
      <w:pPr>
        <w:pStyle w:val="ListParagraph"/>
        <w:numPr>
          <w:ilvl w:val="0"/>
          <w:numId w:val="9"/>
        </w:numPr>
        <w:ind w:left="2880"/>
        <w:jc w:val="both"/>
      </w:pPr>
      <w:r w:rsidRPr="00EA4EED">
        <w:t>Job development</w:t>
      </w:r>
      <w:r>
        <w:t>;</w:t>
      </w:r>
    </w:p>
    <w:p w14:paraId="7E612D7D" w14:textId="2471AC05" w:rsidR="007F7CD6" w:rsidRPr="00EA4EED" w:rsidRDefault="007F7CD6" w:rsidP="007F7CD6">
      <w:pPr>
        <w:pStyle w:val="ListParagraph"/>
        <w:numPr>
          <w:ilvl w:val="0"/>
          <w:numId w:val="9"/>
        </w:numPr>
        <w:ind w:left="2880"/>
        <w:jc w:val="both"/>
      </w:pPr>
      <w:r w:rsidRPr="00EA4EED">
        <w:t>Job analysis</w:t>
      </w:r>
      <w:r>
        <w:t>;</w:t>
      </w:r>
    </w:p>
    <w:p w14:paraId="711B0BFE" w14:textId="1C47A2C3" w:rsidR="007F7CD6" w:rsidRPr="00EA4EED" w:rsidRDefault="007F7CD6" w:rsidP="007F7CD6">
      <w:pPr>
        <w:pStyle w:val="ListParagraph"/>
        <w:numPr>
          <w:ilvl w:val="0"/>
          <w:numId w:val="9"/>
        </w:numPr>
        <w:ind w:left="2880"/>
        <w:jc w:val="both"/>
      </w:pPr>
      <w:r w:rsidRPr="00EA4EED">
        <w:t>Career exploration</w:t>
      </w:r>
      <w:r>
        <w:t>; and</w:t>
      </w:r>
    </w:p>
    <w:p w14:paraId="35A80B95" w14:textId="77777777" w:rsidR="007F7CD6" w:rsidRDefault="007F7CD6" w:rsidP="007F7CD6">
      <w:pPr>
        <w:pStyle w:val="ListParagraph"/>
        <w:numPr>
          <w:ilvl w:val="0"/>
          <w:numId w:val="9"/>
        </w:numPr>
        <w:ind w:left="2880"/>
        <w:jc w:val="both"/>
      </w:pPr>
      <w:r w:rsidRPr="00EA4EED">
        <w:t>Placement of individuals with disabilities.</w:t>
      </w:r>
    </w:p>
    <w:p w14:paraId="0AD113CC" w14:textId="77777777" w:rsidR="007F7CD6" w:rsidRDefault="007F7CD6" w:rsidP="007F7CD6">
      <w:pPr>
        <w:jc w:val="both"/>
      </w:pPr>
    </w:p>
    <w:p w14:paraId="11F12339" w14:textId="77777777" w:rsidR="007F7CD6" w:rsidRPr="006A5FBC" w:rsidRDefault="007F7CD6" w:rsidP="007F7CD6">
      <w:pPr>
        <w:ind w:left="1710"/>
        <w:jc w:val="both"/>
        <w:rPr>
          <w:b/>
        </w:rPr>
      </w:pPr>
      <w:r w:rsidRPr="006A5FBC">
        <w:rPr>
          <w:b/>
          <w:highlight w:val="green"/>
        </w:rPr>
        <w:t>Contractor Response</w:t>
      </w:r>
    </w:p>
    <w:p w14:paraId="6AE0F854" w14:textId="77777777" w:rsidR="007F7CD6" w:rsidRPr="00EA4EED" w:rsidRDefault="007F7CD6" w:rsidP="007F7CD6">
      <w:pPr>
        <w:ind w:left="1710"/>
        <w:jc w:val="both"/>
      </w:pPr>
    </w:p>
    <w:p w14:paraId="53A39850" w14:textId="77777777" w:rsidR="007F7CD6" w:rsidRPr="00EA4EED" w:rsidRDefault="007F7CD6" w:rsidP="007F7CD6">
      <w:pPr>
        <w:ind w:left="1440" w:firstLine="0"/>
        <w:jc w:val="both"/>
      </w:pPr>
    </w:p>
    <w:p w14:paraId="4617212F" w14:textId="6BEDC7E0" w:rsidR="007F7CD6" w:rsidRPr="00CE07E5" w:rsidRDefault="003E7DAF" w:rsidP="00D27AF0">
      <w:pPr>
        <w:pStyle w:val="ListParagraph"/>
        <w:numPr>
          <w:ilvl w:val="0"/>
          <w:numId w:val="10"/>
        </w:numPr>
        <w:ind w:left="1440" w:hanging="720"/>
        <w:jc w:val="both"/>
      </w:pPr>
      <w:r>
        <w:rPr>
          <w:b/>
          <w:bCs/>
          <w:sz w:val="22"/>
          <w:szCs w:val="22"/>
        </w:rPr>
        <w:t xml:space="preserve">QUALIFICATIONS FOR </w:t>
      </w:r>
      <w:r w:rsidR="007F7CD6" w:rsidRPr="00CE07E5">
        <w:rPr>
          <w:b/>
          <w:bCs/>
        </w:rPr>
        <w:t>VOCATIONAL EXPERTS UNDER ACT 53 OF 2003:</w:t>
      </w:r>
      <w:r w:rsidR="007F7CD6" w:rsidRPr="00CE07E5">
        <w:t xml:space="preserve">  </w:t>
      </w:r>
    </w:p>
    <w:p w14:paraId="0060E60A" w14:textId="77777777" w:rsidR="007F7CD6" w:rsidRPr="00EA4EED" w:rsidRDefault="007F7CD6" w:rsidP="007F7CD6">
      <w:pPr>
        <w:pStyle w:val="ListParagraph"/>
        <w:ind w:left="360"/>
        <w:jc w:val="both"/>
      </w:pPr>
    </w:p>
    <w:p w14:paraId="2065B892" w14:textId="77777777" w:rsidR="007F7CD6" w:rsidRDefault="007F7CD6" w:rsidP="007F7CD6">
      <w:pPr>
        <w:pStyle w:val="ListParagraph"/>
        <w:numPr>
          <w:ilvl w:val="0"/>
          <w:numId w:val="12"/>
        </w:numPr>
        <w:tabs>
          <w:tab w:val="left" w:pos="1530"/>
        </w:tabs>
        <w:ind w:left="1800" w:hanging="270"/>
        <w:jc w:val="both"/>
      </w:pPr>
      <w:r w:rsidRPr="00EA4EED">
        <w:t xml:space="preserve">This section applies to individuals who, before June 23, 2007, have </w:t>
      </w:r>
      <w:r w:rsidRPr="00EA4EED">
        <w:rPr>
          <w:b/>
        </w:rPr>
        <w:t>not conducted</w:t>
      </w:r>
      <w:r w:rsidRPr="00EA4EED">
        <w:t xml:space="preserve"> earning power assessment interviews under section 306(b) of the act (77 P.S. § 512(2)).  These individuals meet the minimum qualifications established under section 306(b) if they possess both:</w:t>
      </w:r>
    </w:p>
    <w:p w14:paraId="79666F96" w14:textId="77777777" w:rsidR="007F7CD6" w:rsidRPr="00EA4EED" w:rsidRDefault="007F7CD6" w:rsidP="007F7CD6">
      <w:pPr>
        <w:pStyle w:val="ListParagraph"/>
        <w:ind w:left="2160"/>
        <w:jc w:val="both"/>
      </w:pPr>
    </w:p>
    <w:p w14:paraId="69D3BEB5" w14:textId="215226DD" w:rsidR="007F7CD6" w:rsidRPr="00EA4EED" w:rsidRDefault="003B6C7D" w:rsidP="007F7CD6">
      <w:pPr>
        <w:pStyle w:val="ListParagraph"/>
        <w:numPr>
          <w:ilvl w:val="0"/>
          <w:numId w:val="4"/>
        </w:numPr>
        <w:tabs>
          <w:tab w:val="left" w:pos="1800"/>
        </w:tabs>
        <w:jc w:val="both"/>
      </w:pPr>
      <w:r>
        <w:t>C</w:t>
      </w:r>
      <w:r w:rsidR="007F7CD6" w:rsidRPr="00EA4EED">
        <w:t>ertification by one of the following nationally recognized professional organizations:</w:t>
      </w:r>
    </w:p>
    <w:p w14:paraId="7B481146" w14:textId="77777777" w:rsidR="007F7CD6" w:rsidRPr="00EA4EED" w:rsidRDefault="007F7CD6" w:rsidP="007F7CD6">
      <w:pPr>
        <w:tabs>
          <w:tab w:val="left" w:pos="1350"/>
          <w:tab w:val="left" w:pos="1530"/>
        </w:tabs>
        <w:ind w:left="1530" w:firstLine="0"/>
        <w:jc w:val="both"/>
        <w:rPr>
          <w:szCs w:val="24"/>
        </w:rPr>
      </w:pPr>
    </w:p>
    <w:p w14:paraId="16CB9D5F" w14:textId="77777777" w:rsidR="007F7CD6" w:rsidRPr="00EA4EED" w:rsidRDefault="007F7CD6" w:rsidP="007F7CD6">
      <w:pPr>
        <w:pStyle w:val="ListParagraph"/>
        <w:numPr>
          <w:ilvl w:val="0"/>
          <w:numId w:val="2"/>
        </w:numPr>
        <w:tabs>
          <w:tab w:val="left" w:pos="2880"/>
        </w:tabs>
        <w:ind w:left="2970"/>
        <w:jc w:val="both"/>
      </w:pPr>
      <w:r w:rsidRPr="00EA4EED">
        <w:t>The American Board of Vocational Experts.</w:t>
      </w:r>
    </w:p>
    <w:p w14:paraId="1C611191" w14:textId="77777777" w:rsidR="007F7CD6" w:rsidRPr="00EA4EED" w:rsidRDefault="007F7CD6" w:rsidP="007F7CD6">
      <w:pPr>
        <w:pStyle w:val="ListParagraph"/>
        <w:numPr>
          <w:ilvl w:val="0"/>
          <w:numId w:val="2"/>
        </w:numPr>
        <w:tabs>
          <w:tab w:val="left" w:pos="2880"/>
        </w:tabs>
        <w:ind w:left="2970"/>
        <w:jc w:val="both"/>
      </w:pPr>
      <w:r w:rsidRPr="00EA4EED">
        <w:t>The Commission on Rehabilitation Counselor Certification.</w:t>
      </w:r>
    </w:p>
    <w:p w14:paraId="52EBA92A" w14:textId="77777777" w:rsidR="007F7CD6" w:rsidRPr="00EA4EED" w:rsidRDefault="007F7CD6" w:rsidP="007F7CD6">
      <w:pPr>
        <w:pStyle w:val="ListParagraph"/>
        <w:numPr>
          <w:ilvl w:val="0"/>
          <w:numId w:val="2"/>
        </w:numPr>
        <w:tabs>
          <w:tab w:val="left" w:pos="2880"/>
        </w:tabs>
        <w:ind w:left="2970"/>
        <w:jc w:val="both"/>
      </w:pPr>
      <w:r w:rsidRPr="00EA4EED">
        <w:lastRenderedPageBreak/>
        <w:t>The Commission on Disability Management Specialists Certification.</w:t>
      </w:r>
    </w:p>
    <w:p w14:paraId="35C580A8" w14:textId="77777777" w:rsidR="007F7CD6" w:rsidRDefault="007F7CD6" w:rsidP="007F7CD6">
      <w:pPr>
        <w:pStyle w:val="ListParagraph"/>
        <w:numPr>
          <w:ilvl w:val="0"/>
          <w:numId w:val="2"/>
        </w:numPr>
        <w:tabs>
          <w:tab w:val="left" w:pos="2880"/>
        </w:tabs>
        <w:ind w:left="2970"/>
        <w:jc w:val="both"/>
      </w:pPr>
      <w:r w:rsidRPr="00EA4EED">
        <w:t>Other nationally recognized professional organizations published by the Department in the Pennsylvania Bulletin.</w:t>
      </w:r>
    </w:p>
    <w:p w14:paraId="74E5830C" w14:textId="77777777" w:rsidR="007F7CD6" w:rsidRDefault="007F7CD6" w:rsidP="007F7CD6">
      <w:pPr>
        <w:tabs>
          <w:tab w:val="left" w:pos="2880"/>
        </w:tabs>
        <w:jc w:val="both"/>
      </w:pPr>
    </w:p>
    <w:p w14:paraId="2CF444E0" w14:textId="77777777" w:rsidR="00D27AF0" w:rsidRPr="00BE74D5" w:rsidRDefault="00D27AF0" w:rsidP="00D27AF0">
      <w:pPr>
        <w:pStyle w:val="ListParagraph"/>
        <w:ind w:left="630" w:firstLine="1080"/>
        <w:jc w:val="both"/>
        <w:rPr>
          <w:b/>
          <w:bCs/>
        </w:rPr>
      </w:pPr>
      <w:r w:rsidRPr="00BE74D5">
        <w:rPr>
          <w:b/>
          <w:bCs/>
          <w:highlight w:val="green"/>
        </w:rPr>
        <w:t>Provide a scanned copy of your current certification as described above</w:t>
      </w:r>
    </w:p>
    <w:p w14:paraId="15F7FC9E" w14:textId="77777777" w:rsidR="007F7CD6" w:rsidRPr="00EA4EED" w:rsidRDefault="007F7CD6" w:rsidP="007F7CD6">
      <w:pPr>
        <w:pStyle w:val="ListParagraph"/>
        <w:tabs>
          <w:tab w:val="left" w:pos="1350"/>
        </w:tabs>
        <w:ind w:left="1440" w:hanging="90"/>
        <w:jc w:val="both"/>
      </w:pPr>
    </w:p>
    <w:p w14:paraId="65A2FB7C" w14:textId="77777777" w:rsidR="007F7CD6" w:rsidRDefault="007F7CD6" w:rsidP="007F7CD6">
      <w:pPr>
        <w:pStyle w:val="ListParagraph"/>
        <w:numPr>
          <w:ilvl w:val="0"/>
          <w:numId w:val="4"/>
        </w:numPr>
        <w:tabs>
          <w:tab w:val="left" w:pos="1350"/>
          <w:tab w:val="left" w:pos="2340"/>
        </w:tabs>
        <w:ind w:hanging="270"/>
        <w:jc w:val="both"/>
      </w:pPr>
      <w:r w:rsidRPr="00EA4EED">
        <w:t xml:space="preserve">A </w:t>
      </w:r>
      <w:r>
        <w:t>Bachelor’s</w:t>
      </w:r>
      <w:r w:rsidRPr="00EA4EED">
        <w:t xml:space="preserve"> or postgraduate degree in rehabilitation counseling or a related counseling field.</w:t>
      </w:r>
    </w:p>
    <w:p w14:paraId="3896A5D4" w14:textId="77777777" w:rsidR="007F7CD6" w:rsidRDefault="007F7CD6" w:rsidP="007F7CD6">
      <w:pPr>
        <w:pStyle w:val="ListParagraph"/>
        <w:ind w:left="1080" w:right="-90"/>
        <w:jc w:val="both"/>
        <w:rPr>
          <w:highlight w:val="yellow"/>
        </w:rPr>
      </w:pPr>
    </w:p>
    <w:p w14:paraId="3D136FAE" w14:textId="2FC884AE" w:rsidR="00D27AF0" w:rsidRPr="00BE74D5" w:rsidRDefault="00D27AF0" w:rsidP="00D27AF0">
      <w:pPr>
        <w:ind w:left="1720"/>
        <w:jc w:val="both"/>
        <w:rPr>
          <w:b/>
        </w:rPr>
      </w:pPr>
      <w:r w:rsidRPr="00BE74D5">
        <w:rPr>
          <w:b/>
          <w:highlight w:val="green"/>
        </w:rPr>
        <w:t xml:space="preserve">Provide a scanned copy of your bachelor’s degree or </w:t>
      </w:r>
      <w:r>
        <w:rPr>
          <w:b/>
          <w:highlight w:val="green"/>
        </w:rPr>
        <w:t>post graduate degree</w:t>
      </w:r>
      <w:r w:rsidRPr="00BE74D5">
        <w:rPr>
          <w:b/>
          <w:highlight w:val="green"/>
        </w:rPr>
        <w:t xml:space="preserve"> as described above</w:t>
      </w:r>
    </w:p>
    <w:p w14:paraId="5B2BF383" w14:textId="77777777" w:rsidR="007F7CD6" w:rsidRDefault="007F7CD6" w:rsidP="007F7CD6">
      <w:pPr>
        <w:pStyle w:val="ListParagraph"/>
        <w:ind w:left="1080" w:right="-90"/>
        <w:jc w:val="both"/>
        <w:rPr>
          <w:highlight w:val="yellow"/>
        </w:rPr>
      </w:pPr>
    </w:p>
    <w:p w14:paraId="4029DE87" w14:textId="77777777" w:rsidR="007F7CD6" w:rsidRPr="0029320F" w:rsidRDefault="007F7CD6" w:rsidP="007F7CD6">
      <w:pPr>
        <w:pStyle w:val="ListParagraph"/>
        <w:ind w:left="1080" w:right="-90"/>
        <w:jc w:val="both"/>
        <w:rPr>
          <w:highlight w:val="yellow"/>
        </w:rPr>
      </w:pPr>
    </w:p>
    <w:p w14:paraId="214AB723" w14:textId="46EF3233" w:rsidR="007F7CD6" w:rsidRPr="004D0F4E" w:rsidRDefault="007F7CD6" w:rsidP="006A5FBC">
      <w:pPr>
        <w:pStyle w:val="ListParagraph"/>
        <w:numPr>
          <w:ilvl w:val="0"/>
          <w:numId w:val="10"/>
        </w:numPr>
        <w:ind w:left="1440" w:right="-90" w:hanging="720"/>
        <w:jc w:val="both"/>
        <w:rPr>
          <w:b/>
        </w:rPr>
      </w:pPr>
      <w:r w:rsidRPr="004D0F4E">
        <w:rPr>
          <w:b/>
        </w:rPr>
        <w:t>PRIOR EXPERIENCE:</w:t>
      </w:r>
    </w:p>
    <w:p w14:paraId="4A60883D" w14:textId="77777777" w:rsidR="007F7CD6" w:rsidRPr="004D0F4E" w:rsidRDefault="007F7CD6" w:rsidP="007F7CD6">
      <w:pPr>
        <w:spacing w:after="0" w:line="259" w:lineRule="auto"/>
        <w:ind w:left="0" w:firstLine="0"/>
        <w:jc w:val="both"/>
        <w:rPr>
          <w:szCs w:val="24"/>
        </w:rPr>
      </w:pPr>
      <w:r w:rsidRPr="004D0F4E">
        <w:rPr>
          <w:szCs w:val="24"/>
        </w:rPr>
        <w:t xml:space="preserve"> </w:t>
      </w:r>
    </w:p>
    <w:p w14:paraId="745773C8" w14:textId="77777777" w:rsidR="007F7CD6" w:rsidRDefault="007F7CD6" w:rsidP="007F7CD6">
      <w:pPr>
        <w:pStyle w:val="ListParagraph"/>
        <w:numPr>
          <w:ilvl w:val="0"/>
          <w:numId w:val="1"/>
        </w:numPr>
        <w:tabs>
          <w:tab w:val="left" w:pos="990"/>
          <w:tab w:val="left" w:pos="2250"/>
        </w:tabs>
        <w:ind w:left="1800"/>
        <w:jc w:val="both"/>
      </w:pPr>
      <w:r w:rsidRPr="004D0F4E">
        <w:t xml:space="preserve">Contractor(s) must have prior experience in providing vocational rehabilitation services in Pennsylvania.  </w:t>
      </w:r>
      <w:r>
        <w:t>Contractor(s)</w:t>
      </w:r>
      <w:r w:rsidRPr="004D0F4E">
        <w:t xml:space="preserve"> must be able to provide services for both pre and post Act 57 injuries.  Provide documentation showing evidence of five (5) years’ experience in providing Vocational Rehabilitation Services in accordance with the PA Workers’ Compensation Act on claims with injury dates prior to July 24, 1996 as well as claims with injury dates on or after July 24, 1996. </w:t>
      </w:r>
    </w:p>
    <w:p w14:paraId="5A01C7E0" w14:textId="77777777" w:rsidR="007F7CD6" w:rsidRDefault="007F7CD6" w:rsidP="007F7CD6">
      <w:pPr>
        <w:tabs>
          <w:tab w:val="left" w:pos="990"/>
          <w:tab w:val="left" w:pos="2250"/>
        </w:tabs>
        <w:jc w:val="both"/>
      </w:pPr>
    </w:p>
    <w:p w14:paraId="115DBEE9" w14:textId="77777777" w:rsidR="007F7CD6" w:rsidRPr="006A5FBC" w:rsidRDefault="007F7CD6" w:rsidP="007F7CD6">
      <w:pPr>
        <w:tabs>
          <w:tab w:val="left" w:pos="1530"/>
          <w:tab w:val="left" w:pos="2250"/>
        </w:tabs>
        <w:jc w:val="both"/>
        <w:rPr>
          <w:b/>
        </w:rPr>
      </w:pPr>
      <w:r>
        <w:tab/>
      </w:r>
      <w:r>
        <w:tab/>
      </w:r>
      <w:r w:rsidRPr="006A5FBC">
        <w:rPr>
          <w:b/>
          <w:highlight w:val="green"/>
        </w:rPr>
        <w:t>Contractor Response</w:t>
      </w:r>
      <w:r w:rsidRPr="006A5FBC">
        <w:rPr>
          <w:b/>
        </w:rPr>
        <w:t xml:space="preserve"> </w:t>
      </w:r>
    </w:p>
    <w:p w14:paraId="54719EA6" w14:textId="77777777" w:rsidR="007F7CD6" w:rsidRPr="004D0F4E" w:rsidRDefault="007F7CD6" w:rsidP="007F7CD6">
      <w:pPr>
        <w:tabs>
          <w:tab w:val="left" w:pos="990"/>
        </w:tabs>
        <w:ind w:left="1800" w:hanging="360"/>
        <w:jc w:val="both"/>
      </w:pPr>
    </w:p>
    <w:p w14:paraId="25E03460" w14:textId="77777777" w:rsidR="007F7CD6" w:rsidRPr="004D0F4E" w:rsidRDefault="007F7CD6" w:rsidP="007F7CD6">
      <w:pPr>
        <w:pStyle w:val="ListParagraph"/>
        <w:numPr>
          <w:ilvl w:val="0"/>
          <w:numId w:val="1"/>
        </w:numPr>
        <w:tabs>
          <w:tab w:val="left" w:pos="990"/>
        </w:tabs>
        <w:ind w:left="1800"/>
        <w:jc w:val="both"/>
      </w:pPr>
      <w:r w:rsidRPr="004D0F4E">
        <w:t>Provide example for three (3) claims with injury dates both pre and post July 24, 1996 to include examples of earning power assessments, light duty packets, labor market surveys etc.</w:t>
      </w:r>
    </w:p>
    <w:p w14:paraId="25461A32" w14:textId="77777777" w:rsidR="007F7CD6" w:rsidRDefault="007F7CD6" w:rsidP="007F7CD6">
      <w:pPr>
        <w:pStyle w:val="ListParagraph"/>
        <w:ind w:left="1800" w:hanging="360"/>
        <w:jc w:val="both"/>
      </w:pPr>
    </w:p>
    <w:p w14:paraId="0D67C968" w14:textId="77777777" w:rsidR="007F7CD6" w:rsidRPr="006A5FBC" w:rsidRDefault="007F7CD6" w:rsidP="007F7CD6">
      <w:pPr>
        <w:pStyle w:val="ListParagraph"/>
        <w:ind w:left="2160" w:hanging="630"/>
        <w:jc w:val="both"/>
        <w:rPr>
          <w:b/>
        </w:rPr>
      </w:pPr>
      <w:r w:rsidRPr="006A5FBC">
        <w:rPr>
          <w:b/>
          <w:highlight w:val="green"/>
        </w:rPr>
        <w:t>Contractor Response</w:t>
      </w:r>
      <w:r w:rsidRPr="006A5FBC">
        <w:rPr>
          <w:b/>
        </w:rPr>
        <w:t xml:space="preserve"> </w:t>
      </w:r>
    </w:p>
    <w:p w14:paraId="61A65B11" w14:textId="77777777" w:rsidR="007F7CD6" w:rsidRDefault="007F7CD6" w:rsidP="007F7CD6">
      <w:pPr>
        <w:pStyle w:val="ListParagraph"/>
        <w:ind w:left="1080" w:hanging="360"/>
        <w:jc w:val="both"/>
      </w:pPr>
    </w:p>
    <w:p w14:paraId="46009589" w14:textId="77777777" w:rsidR="007F7CD6" w:rsidRDefault="007F7CD6" w:rsidP="007F7CD6">
      <w:pPr>
        <w:pStyle w:val="ListParagraph"/>
        <w:ind w:left="1080" w:hanging="360"/>
        <w:jc w:val="both"/>
      </w:pPr>
    </w:p>
    <w:p w14:paraId="34F59142" w14:textId="77777777" w:rsidR="007F7CD6" w:rsidRDefault="007F7CD6" w:rsidP="006A5FBC">
      <w:pPr>
        <w:pStyle w:val="ListParagraph"/>
        <w:numPr>
          <w:ilvl w:val="0"/>
          <w:numId w:val="10"/>
        </w:numPr>
        <w:ind w:left="1440"/>
        <w:jc w:val="both"/>
        <w:rPr>
          <w:b/>
        </w:rPr>
      </w:pPr>
      <w:r w:rsidRPr="00705943">
        <w:rPr>
          <w:b/>
        </w:rPr>
        <w:t xml:space="preserve">PERSONNEL: </w:t>
      </w:r>
    </w:p>
    <w:p w14:paraId="4BD266D8" w14:textId="77777777" w:rsidR="007F7CD6" w:rsidRPr="00EA4EED" w:rsidRDefault="007F7CD6" w:rsidP="007F7CD6">
      <w:pPr>
        <w:tabs>
          <w:tab w:val="left" w:pos="990"/>
        </w:tabs>
        <w:ind w:left="0" w:firstLine="0"/>
        <w:jc w:val="both"/>
      </w:pPr>
    </w:p>
    <w:p w14:paraId="61C04C73" w14:textId="77777777" w:rsidR="007F7CD6" w:rsidRDefault="007F7CD6" w:rsidP="007F7CD6">
      <w:pPr>
        <w:pStyle w:val="ListParagraph"/>
        <w:numPr>
          <w:ilvl w:val="0"/>
          <w:numId w:val="11"/>
        </w:numPr>
        <w:tabs>
          <w:tab w:val="left" w:pos="990"/>
        </w:tabs>
        <w:ind w:left="1890" w:hanging="450"/>
        <w:jc w:val="both"/>
      </w:pPr>
      <w:r w:rsidRPr="004D0F4E">
        <w:t>Provide complete resumes of personnel involved with the project showing everyone’s education and experience related to vocational rehabilitation, including qualifications/certifications as outlined in the Pennsylvania Workers’ Compensation Act, specifically 34 PA Code Section 123.201.</w:t>
      </w:r>
    </w:p>
    <w:p w14:paraId="2941CBC5" w14:textId="77777777" w:rsidR="007F7CD6" w:rsidRDefault="007F7CD6" w:rsidP="007F7CD6">
      <w:pPr>
        <w:tabs>
          <w:tab w:val="left" w:pos="990"/>
        </w:tabs>
        <w:jc w:val="both"/>
      </w:pPr>
    </w:p>
    <w:p w14:paraId="5C32FEEF" w14:textId="77777777" w:rsidR="007F7CD6" w:rsidRPr="006A5FBC" w:rsidRDefault="007F7CD6" w:rsidP="007F7CD6">
      <w:pPr>
        <w:tabs>
          <w:tab w:val="left" w:pos="990"/>
        </w:tabs>
        <w:jc w:val="both"/>
        <w:rPr>
          <w:b/>
        </w:rPr>
      </w:pPr>
      <w:r>
        <w:tab/>
      </w:r>
      <w:r>
        <w:tab/>
      </w:r>
      <w:r>
        <w:tab/>
      </w:r>
      <w:r w:rsidRPr="006A5FBC">
        <w:rPr>
          <w:b/>
          <w:highlight w:val="green"/>
        </w:rPr>
        <w:t>Contractor Response</w:t>
      </w:r>
      <w:r w:rsidRPr="006A5FBC">
        <w:rPr>
          <w:b/>
        </w:rPr>
        <w:t xml:space="preserve"> </w:t>
      </w:r>
    </w:p>
    <w:p w14:paraId="2B6B03C6" w14:textId="77777777" w:rsidR="007F7CD6" w:rsidRPr="004D0F4E" w:rsidRDefault="007F7CD6" w:rsidP="007F7CD6">
      <w:pPr>
        <w:pStyle w:val="ListParagraph"/>
        <w:tabs>
          <w:tab w:val="left" w:pos="990"/>
        </w:tabs>
        <w:ind w:left="1890" w:hanging="450"/>
        <w:jc w:val="both"/>
      </w:pPr>
    </w:p>
    <w:p w14:paraId="437C7A74" w14:textId="7F81933D" w:rsidR="007F7CD6" w:rsidRDefault="007F7CD6" w:rsidP="007F7CD6">
      <w:pPr>
        <w:pStyle w:val="ListParagraph"/>
        <w:numPr>
          <w:ilvl w:val="0"/>
          <w:numId w:val="11"/>
        </w:numPr>
        <w:tabs>
          <w:tab w:val="left" w:pos="990"/>
        </w:tabs>
        <w:ind w:left="1890" w:hanging="450"/>
        <w:jc w:val="both"/>
      </w:pPr>
      <w:r w:rsidRPr="004D0F4E">
        <w:t xml:space="preserve">Provide the names of all personnel that will be involved with the project, including the Project Manager, and the duties each will perform.  SWIF prefers all work be performed by a CRC (Certified Rehab Counselor) or be supervised </w:t>
      </w:r>
      <w:r w:rsidRPr="004D0F4E">
        <w:lastRenderedPageBreak/>
        <w:t xml:space="preserve">by a CRC; however, other qualifications and certifications are listed above in </w:t>
      </w:r>
      <w:r w:rsidRPr="003E7DAF">
        <w:rPr>
          <w:b/>
          <w:bCs/>
          <w:iCs/>
        </w:rPr>
        <w:t xml:space="preserve">Section </w:t>
      </w:r>
      <w:r w:rsidR="003E7DAF" w:rsidRPr="003E7DAF">
        <w:rPr>
          <w:b/>
          <w:bCs/>
          <w:iCs/>
        </w:rPr>
        <w:t>A AND B</w:t>
      </w:r>
      <w:r w:rsidRPr="003E7DAF">
        <w:rPr>
          <w:b/>
          <w:bCs/>
          <w:iCs/>
        </w:rPr>
        <w:t xml:space="preserve"> QUALIFICATIONS </w:t>
      </w:r>
      <w:r w:rsidRPr="003E7DAF">
        <w:rPr>
          <w:bCs/>
          <w:iCs/>
        </w:rPr>
        <w:t>p</w:t>
      </w:r>
      <w:r w:rsidRPr="003E7DAF">
        <w:t>er</w:t>
      </w:r>
      <w:r w:rsidRPr="004D0F4E">
        <w:t xml:space="preserve"> the PA Workers’ Compensation Act.  Copies of certifications must accompany </w:t>
      </w:r>
      <w:r w:rsidRPr="00E10B25">
        <w:t>submission</w:t>
      </w:r>
      <w:r w:rsidRPr="004D0F4E">
        <w:t xml:space="preserve"> for each person who will be assigned cases.  </w:t>
      </w:r>
    </w:p>
    <w:p w14:paraId="19727E79" w14:textId="77777777" w:rsidR="007F7CD6" w:rsidRDefault="007F7CD6" w:rsidP="007F7CD6">
      <w:pPr>
        <w:tabs>
          <w:tab w:val="left" w:pos="990"/>
        </w:tabs>
        <w:jc w:val="both"/>
      </w:pPr>
    </w:p>
    <w:p w14:paraId="586AA2A0" w14:textId="77777777" w:rsidR="007F7CD6" w:rsidRPr="006A5FBC" w:rsidRDefault="007F7CD6" w:rsidP="007F7CD6">
      <w:pPr>
        <w:tabs>
          <w:tab w:val="left" w:pos="990"/>
        </w:tabs>
        <w:jc w:val="both"/>
        <w:rPr>
          <w:b/>
        </w:rPr>
      </w:pPr>
      <w:r>
        <w:tab/>
      </w:r>
      <w:r>
        <w:tab/>
      </w:r>
      <w:r>
        <w:tab/>
      </w:r>
      <w:r w:rsidRPr="006A5FBC">
        <w:rPr>
          <w:b/>
          <w:highlight w:val="green"/>
        </w:rPr>
        <w:t>Contractor Response</w:t>
      </w:r>
      <w:r w:rsidRPr="006A5FBC">
        <w:rPr>
          <w:b/>
        </w:rPr>
        <w:t xml:space="preserve"> </w:t>
      </w:r>
    </w:p>
    <w:p w14:paraId="0DEDB696" w14:textId="77777777" w:rsidR="007F7CD6" w:rsidRPr="004D0F4E" w:rsidRDefault="007F7CD6" w:rsidP="007F7CD6">
      <w:pPr>
        <w:tabs>
          <w:tab w:val="left" w:pos="990"/>
        </w:tabs>
        <w:ind w:left="1440" w:hanging="270"/>
        <w:jc w:val="both"/>
      </w:pPr>
    </w:p>
    <w:p w14:paraId="73823F87" w14:textId="77777777" w:rsidR="007F7CD6" w:rsidRDefault="007F7CD6" w:rsidP="007F7CD6">
      <w:pPr>
        <w:pStyle w:val="ListParagraph"/>
        <w:numPr>
          <w:ilvl w:val="0"/>
          <w:numId w:val="11"/>
        </w:numPr>
        <w:tabs>
          <w:tab w:val="left" w:pos="990"/>
        </w:tabs>
        <w:ind w:left="1890" w:hanging="450"/>
        <w:jc w:val="both"/>
      </w:pPr>
      <w:r w:rsidRPr="004D0F4E">
        <w:t xml:space="preserve">Provide an organizational chart showing all personnel involved in the contract and where each will be physically located.  </w:t>
      </w:r>
    </w:p>
    <w:p w14:paraId="66CC103B" w14:textId="77777777" w:rsidR="007F7CD6" w:rsidRDefault="007F7CD6" w:rsidP="007F7CD6">
      <w:pPr>
        <w:tabs>
          <w:tab w:val="left" w:pos="990"/>
        </w:tabs>
        <w:jc w:val="both"/>
      </w:pPr>
    </w:p>
    <w:p w14:paraId="3D97A0BE" w14:textId="77777777" w:rsidR="007F7CD6" w:rsidRPr="006A5FBC" w:rsidRDefault="007F7CD6" w:rsidP="007F7CD6">
      <w:pPr>
        <w:tabs>
          <w:tab w:val="left" w:pos="990"/>
        </w:tabs>
        <w:jc w:val="both"/>
        <w:rPr>
          <w:b/>
        </w:rPr>
      </w:pPr>
      <w:r>
        <w:tab/>
      </w:r>
      <w:r>
        <w:tab/>
      </w:r>
      <w:r>
        <w:tab/>
      </w:r>
      <w:r w:rsidRPr="006A5FBC">
        <w:rPr>
          <w:b/>
          <w:highlight w:val="green"/>
        </w:rPr>
        <w:t>Contractor Response</w:t>
      </w:r>
    </w:p>
    <w:p w14:paraId="7CFE75C8" w14:textId="77777777" w:rsidR="007F7CD6" w:rsidRPr="004D0F4E" w:rsidRDefault="007F7CD6" w:rsidP="007F7CD6">
      <w:pPr>
        <w:tabs>
          <w:tab w:val="left" w:pos="990"/>
        </w:tabs>
        <w:ind w:left="1890" w:hanging="450"/>
        <w:jc w:val="both"/>
      </w:pPr>
    </w:p>
    <w:p w14:paraId="48F974EA" w14:textId="44D735FA" w:rsidR="007F7CD6" w:rsidRPr="004D0F4E" w:rsidRDefault="007F7CD6" w:rsidP="007F7CD6">
      <w:pPr>
        <w:pStyle w:val="ListParagraph"/>
        <w:numPr>
          <w:ilvl w:val="0"/>
          <w:numId w:val="11"/>
        </w:numPr>
        <w:tabs>
          <w:tab w:val="left" w:pos="990"/>
        </w:tabs>
        <w:ind w:left="1890" w:hanging="450"/>
        <w:jc w:val="both"/>
        <w:rPr>
          <w:bCs/>
        </w:rPr>
      </w:pPr>
      <w:r w:rsidRPr="004D0F4E">
        <w:t xml:space="preserve">Provide a description of how notice of personnel changes will be communicated to the SWIF Vocational Rehabilitation Program Manager and the DGS Contracting Officer in accordance with </w:t>
      </w:r>
      <w:r w:rsidRPr="003E7DAF">
        <w:rPr>
          <w:b/>
        </w:rPr>
        <w:t xml:space="preserve">Section </w:t>
      </w:r>
      <w:r w:rsidR="003E7DAF" w:rsidRPr="003E7DAF">
        <w:rPr>
          <w:b/>
        </w:rPr>
        <w:t>IX Staffing Administration</w:t>
      </w:r>
      <w:r w:rsidRPr="004D0F4E">
        <w:t xml:space="preserve"> </w:t>
      </w:r>
      <w:r w:rsidR="006A5FBC">
        <w:t>of the ITQ Statement of Work</w:t>
      </w:r>
      <w:r w:rsidRPr="004D0F4E">
        <w:t>.</w:t>
      </w:r>
    </w:p>
    <w:p w14:paraId="25070735" w14:textId="77777777" w:rsidR="007F7CD6" w:rsidRDefault="007F7CD6" w:rsidP="007F7CD6">
      <w:pPr>
        <w:pStyle w:val="ListParagraph"/>
        <w:ind w:left="1890" w:hanging="450"/>
        <w:rPr>
          <w:bCs/>
        </w:rPr>
      </w:pPr>
    </w:p>
    <w:p w14:paraId="19AC39B3" w14:textId="77777777" w:rsidR="007F7CD6" w:rsidRDefault="007F7CD6" w:rsidP="007F7CD6">
      <w:pPr>
        <w:pStyle w:val="ListParagraph"/>
        <w:ind w:left="1890" w:hanging="450"/>
        <w:rPr>
          <w:bCs/>
        </w:rPr>
      </w:pPr>
      <w:r w:rsidRPr="008C5492">
        <w:rPr>
          <w:bCs/>
          <w:highlight w:val="green"/>
        </w:rPr>
        <w:t>Contractor Response</w:t>
      </w:r>
      <w:r>
        <w:rPr>
          <w:bCs/>
        </w:rPr>
        <w:t xml:space="preserve"> </w:t>
      </w:r>
    </w:p>
    <w:p w14:paraId="4B49AB0F" w14:textId="64343D4E" w:rsidR="007F7CD6" w:rsidRDefault="007F7CD6" w:rsidP="007F7CD6">
      <w:pPr>
        <w:pStyle w:val="ListParagraph"/>
        <w:ind w:left="1440"/>
        <w:rPr>
          <w:highlight w:val="green"/>
        </w:rPr>
      </w:pPr>
    </w:p>
    <w:p w14:paraId="4320D7E4" w14:textId="5E0717A6" w:rsidR="007F7CD6" w:rsidRPr="006A5FBC" w:rsidRDefault="007F7CD6" w:rsidP="007F7CD6">
      <w:pPr>
        <w:pStyle w:val="ListParagraph"/>
        <w:ind w:left="1440"/>
      </w:pPr>
    </w:p>
    <w:sectPr w:rsidR="007F7CD6" w:rsidRPr="006A5FB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7ACEC" w14:textId="77777777" w:rsidR="0035750D" w:rsidRDefault="0035750D" w:rsidP="003B6C7D">
      <w:pPr>
        <w:spacing w:after="0" w:line="240" w:lineRule="auto"/>
      </w:pPr>
      <w:r>
        <w:separator/>
      </w:r>
    </w:p>
  </w:endnote>
  <w:endnote w:type="continuationSeparator" w:id="0">
    <w:p w14:paraId="11A8B4B3" w14:textId="77777777" w:rsidR="0035750D" w:rsidRDefault="0035750D" w:rsidP="003B6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0408179"/>
      <w:docPartObj>
        <w:docPartGallery w:val="Page Numbers (Bottom of Page)"/>
        <w:docPartUnique/>
      </w:docPartObj>
    </w:sdtPr>
    <w:sdtEndPr>
      <w:rPr>
        <w:color w:val="7F7F7F" w:themeColor="background1" w:themeShade="7F"/>
        <w:spacing w:val="60"/>
      </w:rPr>
    </w:sdtEndPr>
    <w:sdtContent>
      <w:p w14:paraId="3C21A94A" w14:textId="2773EE78" w:rsidR="00861D04" w:rsidRDefault="00861D04">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9905819" w14:textId="77777777" w:rsidR="00861D04" w:rsidRDefault="00861D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7F207" w14:textId="77777777" w:rsidR="0035750D" w:rsidRDefault="0035750D" w:rsidP="003B6C7D">
      <w:pPr>
        <w:spacing w:after="0" w:line="240" w:lineRule="auto"/>
      </w:pPr>
      <w:r>
        <w:separator/>
      </w:r>
    </w:p>
  </w:footnote>
  <w:footnote w:type="continuationSeparator" w:id="0">
    <w:p w14:paraId="08ED8773" w14:textId="77777777" w:rsidR="0035750D" w:rsidRDefault="0035750D" w:rsidP="003B6C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A99F8" w14:textId="7743B324" w:rsidR="003B6C7D" w:rsidRPr="003B6C7D" w:rsidRDefault="003B6C7D" w:rsidP="003B6C7D">
    <w:pPr>
      <w:pStyle w:val="Header"/>
      <w:jc w:val="center"/>
      <w:rPr>
        <w:b/>
      </w:rPr>
    </w:pPr>
    <w:r w:rsidRPr="003B6C7D">
      <w:rPr>
        <w:b/>
      </w:rPr>
      <w:t>ATTACHMENT A</w:t>
    </w:r>
  </w:p>
  <w:p w14:paraId="7B3C71AC" w14:textId="2A5E1AEB" w:rsidR="003B6C7D" w:rsidRPr="003B6C7D" w:rsidRDefault="003B6C7D" w:rsidP="003B6C7D">
    <w:pPr>
      <w:pStyle w:val="Header"/>
      <w:jc w:val="center"/>
      <w:rPr>
        <w:b/>
      </w:rPr>
    </w:pPr>
    <w:r w:rsidRPr="003B6C7D">
      <w:rPr>
        <w:b/>
      </w:rPr>
      <w:t>ITQ QUALIFICATION RESPONSE TEMPLATE</w:t>
    </w:r>
  </w:p>
  <w:p w14:paraId="0AE1C102" w14:textId="77777777" w:rsidR="003B6C7D" w:rsidRDefault="003B6C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C1ABA"/>
    <w:multiLevelType w:val="hybridMultilevel"/>
    <w:tmpl w:val="D854CDD2"/>
    <w:lvl w:ilvl="0" w:tplc="FFFFFFFF">
      <w:start w:val="1"/>
      <w:numFmt w:val="decimal"/>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2973FD"/>
    <w:multiLevelType w:val="hybridMultilevel"/>
    <w:tmpl w:val="5C0EF528"/>
    <w:lvl w:ilvl="0" w:tplc="C816AB34">
      <w:start w:val="1"/>
      <w:numFmt w:val="lowerRoman"/>
      <w:lvlText w:val="%1."/>
      <w:lvlJc w:val="right"/>
      <w:pPr>
        <w:ind w:left="2970" w:hanging="360"/>
      </w:pPr>
      <w:rPr>
        <w:b/>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2" w15:restartNumberingAfterBreak="0">
    <w:nsid w:val="17960D16"/>
    <w:multiLevelType w:val="hybridMultilevel"/>
    <w:tmpl w:val="FA82E90A"/>
    <w:lvl w:ilvl="0" w:tplc="1A941D0E">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64D22D3"/>
    <w:multiLevelType w:val="hybridMultilevel"/>
    <w:tmpl w:val="C952D690"/>
    <w:lvl w:ilvl="0" w:tplc="CD96899E">
      <w:start w:val="1"/>
      <w:numFmt w:val="lowerRoman"/>
      <w:lvlText w:val="%1."/>
      <w:lvlJc w:val="righ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872500B"/>
    <w:multiLevelType w:val="hybridMultilevel"/>
    <w:tmpl w:val="6CD22298"/>
    <w:lvl w:ilvl="0" w:tplc="8FA0990C">
      <w:start w:val="1"/>
      <w:numFmt w:val="lowerLetter"/>
      <w:lvlText w:val="%1."/>
      <w:lvlJc w:val="left"/>
      <w:pPr>
        <w:ind w:left="2250" w:hanging="360"/>
      </w:pPr>
      <w:rPr>
        <w:b/>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5" w15:restartNumberingAfterBreak="0">
    <w:nsid w:val="2E930756"/>
    <w:multiLevelType w:val="hybridMultilevel"/>
    <w:tmpl w:val="00DAEF22"/>
    <w:lvl w:ilvl="0" w:tplc="F77A8494">
      <w:start w:val="1"/>
      <w:numFmt w:val="upperRoman"/>
      <w:lvlText w:val="%1."/>
      <w:lvlJc w:val="right"/>
      <w:pPr>
        <w:ind w:left="725" w:hanging="360"/>
      </w:pPr>
      <w:rPr>
        <w:b/>
      </w:r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6" w15:restartNumberingAfterBreak="0">
    <w:nsid w:val="36174854"/>
    <w:multiLevelType w:val="hybridMultilevel"/>
    <w:tmpl w:val="7E88C8DE"/>
    <w:lvl w:ilvl="0" w:tplc="04090019">
      <w:start w:val="1"/>
      <w:numFmt w:val="lowerLetter"/>
      <w:lvlText w:val="%1."/>
      <w:lvlJc w:val="left"/>
      <w:pPr>
        <w:ind w:left="2250" w:hanging="360"/>
      </w:pPr>
      <w:rPr>
        <w:b/>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7" w15:restartNumberingAfterBreak="0">
    <w:nsid w:val="3B265464"/>
    <w:multiLevelType w:val="hybridMultilevel"/>
    <w:tmpl w:val="4FCA51BE"/>
    <w:lvl w:ilvl="0" w:tplc="F300058E">
      <w:start w:val="1"/>
      <w:numFmt w:val="decimal"/>
      <w:lvlText w:val="%1."/>
      <w:lvlJc w:val="left"/>
      <w:pPr>
        <w:ind w:left="725" w:hanging="360"/>
      </w:pPr>
      <w:rPr>
        <w:b/>
      </w:r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8" w15:restartNumberingAfterBreak="0">
    <w:nsid w:val="4CB454D2"/>
    <w:multiLevelType w:val="hybridMultilevel"/>
    <w:tmpl w:val="F9225196"/>
    <w:lvl w:ilvl="0" w:tplc="79342776">
      <w:start w:val="1"/>
      <w:numFmt w:val="upperLetter"/>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0AE5C17"/>
    <w:multiLevelType w:val="hybridMultilevel"/>
    <w:tmpl w:val="D08AFE08"/>
    <w:lvl w:ilvl="0" w:tplc="1772CF68">
      <w:start w:val="1"/>
      <w:numFmt w:val="lowerRoman"/>
      <w:lvlText w:val="%1."/>
      <w:lvlJc w:val="right"/>
      <w:pPr>
        <w:ind w:left="2970" w:hanging="360"/>
      </w:pPr>
      <w:rPr>
        <w:b/>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0" w15:restartNumberingAfterBreak="0">
    <w:nsid w:val="659A0026"/>
    <w:multiLevelType w:val="hybridMultilevel"/>
    <w:tmpl w:val="F3082042"/>
    <w:lvl w:ilvl="0" w:tplc="CAAA5614">
      <w:start w:val="1"/>
      <w:numFmt w:val="decimal"/>
      <w:lvlText w:val="%1."/>
      <w:lvlJc w:val="left"/>
      <w:pPr>
        <w:ind w:left="1445" w:hanging="360"/>
      </w:pPr>
      <w:rPr>
        <w:b/>
      </w:rPr>
    </w:lvl>
    <w:lvl w:ilvl="1" w:tplc="04090019" w:tentative="1">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11" w15:restartNumberingAfterBreak="0">
    <w:nsid w:val="6A9511BB"/>
    <w:multiLevelType w:val="hybridMultilevel"/>
    <w:tmpl w:val="349828FE"/>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0F2452"/>
    <w:multiLevelType w:val="hybridMultilevel"/>
    <w:tmpl w:val="34B67F96"/>
    <w:lvl w:ilvl="0" w:tplc="376A5670">
      <w:start w:val="1"/>
      <w:numFmt w:val="lowerRoman"/>
      <w:lvlText w:val="%1."/>
      <w:lvlJc w:val="right"/>
      <w:pPr>
        <w:ind w:left="2880" w:hanging="360"/>
      </w:pPr>
      <w:rPr>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7C7A1ABD"/>
    <w:multiLevelType w:val="hybridMultilevel"/>
    <w:tmpl w:val="B36E10EE"/>
    <w:lvl w:ilvl="0" w:tplc="F800E514">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3"/>
  </w:num>
  <w:num w:numId="3">
    <w:abstractNumId w:val="11"/>
  </w:num>
  <w:num w:numId="4">
    <w:abstractNumId w:val="6"/>
  </w:num>
  <w:num w:numId="5">
    <w:abstractNumId w:val="10"/>
  </w:num>
  <w:num w:numId="6">
    <w:abstractNumId w:val="4"/>
  </w:num>
  <w:num w:numId="7">
    <w:abstractNumId w:val="12"/>
  </w:num>
  <w:num w:numId="8">
    <w:abstractNumId w:val="1"/>
  </w:num>
  <w:num w:numId="9">
    <w:abstractNumId w:val="9"/>
  </w:num>
  <w:num w:numId="10">
    <w:abstractNumId w:val="8"/>
  </w:num>
  <w:num w:numId="11">
    <w:abstractNumId w:val="7"/>
  </w:num>
  <w:num w:numId="12">
    <w:abstractNumId w:val="13"/>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CD6"/>
    <w:rsid w:val="0035750D"/>
    <w:rsid w:val="003B6C7D"/>
    <w:rsid w:val="003E7DAF"/>
    <w:rsid w:val="004D79AB"/>
    <w:rsid w:val="00556D92"/>
    <w:rsid w:val="006A5FBC"/>
    <w:rsid w:val="007F2C9A"/>
    <w:rsid w:val="007F7CD6"/>
    <w:rsid w:val="00861D04"/>
    <w:rsid w:val="0087727E"/>
    <w:rsid w:val="00BE74D5"/>
    <w:rsid w:val="00CE1C4E"/>
    <w:rsid w:val="00D27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263A7"/>
  <w15:chartTrackingRefBased/>
  <w15:docId w15:val="{46863D9C-205E-461A-9B32-969893BF5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7CD6"/>
    <w:pPr>
      <w:spacing w:after="5" w:line="250" w:lineRule="auto"/>
      <w:ind w:left="15"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CD6"/>
    <w:pPr>
      <w:spacing w:after="0" w:line="240" w:lineRule="auto"/>
      <w:ind w:left="720" w:firstLine="0"/>
    </w:pPr>
    <w:rPr>
      <w:color w:val="auto"/>
      <w:szCs w:val="24"/>
    </w:rPr>
  </w:style>
  <w:style w:type="character" w:styleId="Hyperlink">
    <w:name w:val="Hyperlink"/>
    <w:basedOn w:val="DefaultParagraphFont"/>
    <w:semiHidden/>
    <w:rsid w:val="007F7CD6"/>
    <w:rPr>
      <w:color w:val="0000FF"/>
      <w:u w:val="single"/>
    </w:rPr>
  </w:style>
  <w:style w:type="paragraph" w:styleId="Header">
    <w:name w:val="header"/>
    <w:basedOn w:val="Normal"/>
    <w:link w:val="HeaderChar"/>
    <w:uiPriority w:val="99"/>
    <w:unhideWhenUsed/>
    <w:rsid w:val="003B6C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6C7D"/>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3B6C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6C7D"/>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bulletin.com/index.asp"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7" ma:contentTypeDescription="Create a new document." ma:contentTypeScope="" ma:versionID="cf6284e90f2d08b3582bd25a6fa43fb7">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93ca9f7455bbbfe9ea5c67a13525bc31" ns1:_="" ns2:_="">
    <xsd:import namespace="http://schemas.microsoft.com/sharepoint/v3"/>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1:EmailSender" minOccurs="0"/>
                <xsd:element ref="ns1:EmailTo" minOccurs="0"/>
                <xsd:element ref="ns1:EmailCc" minOccurs="0"/>
                <xsd:element ref="ns1:EmailFrom" minOccurs="0"/>
                <xsd:element ref="ns1:EmailSubject" minOccurs="0"/>
                <xsd:element ref="ns2: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element name="EmailSender" ma:index="10" nillable="true" ma:displayName="E-Mail Sender" ma:hidden="true" ma:internalName="EmailSender">
      <xsd:simpleType>
        <xsd:restriction base="dms:Note">
          <xsd:maxLength value="255"/>
        </xsd:restriction>
      </xsd:simpleType>
    </xsd:element>
    <xsd:element name="EmailTo" ma:index="11" nillable="true" ma:displayName="E-Mail To" ma:hidden="true" ma:internalName="EmailTo">
      <xsd:simpleType>
        <xsd:restriction base="dms:Note">
          <xsd:maxLength value="255"/>
        </xsd:restriction>
      </xsd:simpleType>
    </xsd:element>
    <xsd:element name="EmailCc" ma:index="12" nillable="true" ma:displayName="E-Mail Cc" ma:hidden="true" ma:internalName="EmailCc">
      <xsd:simpleType>
        <xsd:restriction base="dms:Note">
          <xsd:maxLength value="255"/>
        </xsd:restriction>
      </xsd:simpleType>
    </xsd:element>
    <xsd:element name="EmailFrom" ma:index="13" nillable="true" ma:displayName="E-Mail From" ma:hidden="true" ma:internalName="EmailFrom">
      <xsd:simpleType>
        <xsd:restriction base="dms:Text"/>
      </xsd:simpleType>
    </xsd:element>
    <xsd:element name="EmailSubject" ma:index="14"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5"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PublishingExpirationDate xmlns="http://schemas.microsoft.com/sharepoint/v3" xsi:nil="true"/>
    <PublishingStartDate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A0EB1D70-124C-4D23-8FC3-83ED6C7B7787}">
  <ds:schemaRefs>
    <ds:schemaRef ds:uri="http://schemas.openxmlformats.org/officeDocument/2006/bibliography"/>
  </ds:schemaRefs>
</ds:datastoreItem>
</file>

<file path=customXml/itemProps2.xml><?xml version="1.0" encoding="utf-8"?>
<ds:datastoreItem xmlns:ds="http://schemas.openxmlformats.org/officeDocument/2006/customXml" ds:itemID="{B1B0B591-C34B-4526-A808-E6BC1000AD2F}"/>
</file>

<file path=customXml/itemProps3.xml><?xml version="1.0" encoding="utf-8"?>
<ds:datastoreItem xmlns:ds="http://schemas.openxmlformats.org/officeDocument/2006/customXml" ds:itemID="{97D9C358-1241-478B-A935-2B2FEAD45289}"/>
</file>

<file path=customXml/itemProps4.xml><?xml version="1.0" encoding="utf-8"?>
<ds:datastoreItem xmlns:ds="http://schemas.openxmlformats.org/officeDocument/2006/customXml" ds:itemID="{3FA388AD-0D99-46D4-A4DF-7EAC23FCD799}"/>
</file>

<file path=docProps/app.xml><?xml version="1.0" encoding="utf-8"?>
<Properties xmlns="http://schemas.openxmlformats.org/officeDocument/2006/extended-properties" xmlns:vt="http://schemas.openxmlformats.org/officeDocument/2006/docPropsVTypes">
  <Template>Normal</Template>
  <TotalTime>1</TotalTime>
  <Pages>4</Pages>
  <Words>915</Words>
  <Characters>5217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Walters, Corey</dc:creator>
  <cp:keywords/>
  <dc:description/>
  <cp:lastModifiedBy>Crystal Zelinski</cp:lastModifiedBy>
  <cp:revision>2</cp:revision>
  <dcterms:created xsi:type="dcterms:W3CDTF">2019-03-21T13:50:00Z</dcterms:created>
  <dcterms:modified xsi:type="dcterms:W3CDTF">2019-03-21T13:50:00Z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PublishingContact">
    <vt:lpwstr/>
  </property>
  <property fmtid="{D5CDD505-2E9C-101B-9397-08002B2CF9AE}" pid="4" name="SeoBrowserTitle">
    <vt:lpwstr/>
  </property>
  <property fmtid="{D5CDD505-2E9C-101B-9397-08002B2CF9AE}" pid="5" name="SeoKeywords">
    <vt:lpwstr/>
  </property>
  <property fmtid="{D5CDD505-2E9C-101B-9397-08002B2CF9AE}" pid="6" name="Order">
    <vt:r8>207700</vt:r8>
  </property>
  <property fmtid="{D5CDD505-2E9C-101B-9397-08002B2CF9AE}" pid="7" name="PublishingRollupImage">
    <vt:lpwstr/>
  </property>
  <property fmtid="{D5CDD505-2E9C-101B-9397-08002B2CF9AE}" pid="8" name="PublishingContactEmail">
    <vt:lpwstr/>
  </property>
  <property fmtid="{D5CDD505-2E9C-101B-9397-08002B2CF9AE}" pid="9" name="xd_Signature">
    <vt:bool>false</vt:bool>
  </property>
  <property fmtid="{D5CDD505-2E9C-101B-9397-08002B2CF9AE}" pid="10" name="PublishingIsFurlPage">
    <vt:bool>false</vt:bool>
  </property>
  <property fmtid="{D5CDD505-2E9C-101B-9397-08002B2CF9AE}" pid="11" name="xd_ProgID">
    <vt:lpwstr/>
  </property>
  <property fmtid="{D5CDD505-2E9C-101B-9397-08002B2CF9AE}" pid="12" name="PublishingContactPicture">
    <vt:lpwstr/>
  </property>
  <property fmtid="{D5CDD505-2E9C-101B-9397-08002B2CF9AE}" pid="13" name="PublishingVariationGroupID">
    <vt:lpwstr/>
  </property>
  <property fmtid="{D5CDD505-2E9C-101B-9397-08002B2CF9AE}" pid="14" name="RobotsNoIndex">
    <vt:bool>false</vt:bool>
  </property>
  <property fmtid="{D5CDD505-2E9C-101B-9397-08002B2CF9AE}" pid="15" name="SeoMetaDescription">
    <vt:lpwstr/>
  </property>
  <property fmtid="{D5CDD505-2E9C-101B-9397-08002B2CF9AE}" pid="16" name="PublishingContactName">
    <vt:lpwstr/>
  </property>
  <property fmtid="{D5CDD505-2E9C-101B-9397-08002B2CF9AE}" pid="17" name="PublishingVariationRelationshipLinkFieldID">
    <vt:lpwstr/>
  </property>
  <property fmtid="{D5CDD505-2E9C-101B-9397-08002B2CF9AE}" pid="18" name="_SourceUrl">
    <vt:lpwstr/>
  </property>
  <property fmtid="{D5CDD505-2E9C-101B-9397-08002B2CF9AE}" pid="19" name="_SharedFileIndex">
    <vt:lpwstr/>
  </property>
  <property fmtid="{D5CDD505-2E9C-101B-9397-08002B2CF9AE}" pid="20" name="Comments">
    <vt:lpwstr/>
  </property>
  <property fmtid="{D5CDD505-2E9C-101B-9397-08002B2CF9AE}" pid="21" name="PublishingPageLayout">
    <vt:lpwstr/>
  </property>
  <property fmtid="{D5CDD505-2E9C-101B-9397-08002B2CF9AE}" pid="22" name="TemplateUrl">
    <vt:lpwstr/>
  </property>
  <property fmtid="{D5CDD505-2E9C-101B-9397-08002B2CF9AE}" pid="23" name="Audience">
    <vt:lpwstr/>
  </property>
</Properties>
</file>